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e91bb8adc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JATEK BYGG AS</w:t>
      </w:r>
    </w:p>
    <w:sectPr>
      <w:headerReference xmlns:r="http://schemas.openxmlformats.org/officeDocument/2006/relationships" w:type="default" r:id="R07f2a1bdca6f430a"/>
      <w:footerReference xmlns:r="http://schemas.openxmlformats.org/officeDocument/2006/relationships" w:type="default" r:id="R9225bc290159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JATEK BYGG AS   ·   Org.nr 934 194 985   ·   Ulvenveien 92A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2a1bdca6f430a" /><Relationship Type="http://schemas.openxmlformats.org/officeDocument/2006/relationships/footer" Target="/word/footer1.xml" Id="R9225bc29015948b5" /></Relationships>
</file>