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701e79b1a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NORDRE LAND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LAND REGNSKAP SA</w:t>
      </w:r>
    </w:p>
    <w:sectPr>
      <w:headerReference xmlns:r="http://schemas.openxmlformats.org/officeDocument/2006/relationships" w:type="default" r:id="Rd7feb35b53004dbf"/>
      <w:footerReference xmlns:r="http://schemas.openxmlformats.org/officeDocument/2006/relationships" w:type="default" r:id="R48a532453f32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LAND REGNSKAP SA   ·   Org.nr 934 206 061   ·   Storgata 49   ·   2870 DOKKA   ·   Tlf. 61 11 88 50   ·   nlr@nolare.no   ·   nordrelandregnskap.no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LAND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eb35b53004dbf" /><Relationship Type="http://schemas.openxmlformats.org/officeDocument/2006/relationships/footer" Target="/word/footer1.xml" Id="R48a532453f324580" /></Relationships>
</file>