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0565a9745140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LOUMAR AS</w:t>
      </w:r>
    </w:p>
    <w:sectPr>
      <w:headerReference xmlns:r="http://schemas.openxmlformats.org/officeDocument/2006/relationships" w:type="default" r:id="Re77b673bbc144d02"/>
      <w:footerReference xmlns:r="http://schemas.openxmlformats.org/officeDocument/2006/relationships" w:type="default" r:id="R2b04e4fc893d48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LOUMAR AS   ·   Org.nr 934 219 937   ·   Skjellveien 3E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LOUMAR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7b673bbc144d02" /><Relationship Type="http://schemas.openxmlformats.org/officeDocument/2006/relationships/footer" Target="/word/footer1.xml" Id="R2b04e4fc893d4869" /></Relationships>
</file>