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84784528b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ENCORE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ENCORE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77701eaf74f4d"/>
      <w:footerReference xmlns:r="http://schemas.openxmlformats.org/officeDocument/2006/relationships" w:type="default" r:id="Rf12fd72778ac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ENCORE INVEST AS   ·   Org.nr 934 306 767   ·   Lerstadvegen 517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ENCORE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7701eaf74f4d" /><Relationship Type="http://schemas.openxmlformats.org/officeDocument/2006/relationships/footer" Target="/word/footer1.xml" Id="Rf12fd72778ac488d" /></Relationships>
</file>