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6dc515f19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31f42fa5946a0"/>
      <w:footerReference xmlns:r="http://schemas.openxmlformats.org/officeDocument/2006/relationships" w:type="default" r:id="Rbc8237175568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SPAREBANKSTIFTELSE   ·   Org.nr 934 319 974   ·   Lenagata 30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31f42fa5946a0" /><Relationship Type="http://schemas.openxmlformats.org/officeDocument/2006/relationships/footer" Target="/word/footer1.xml" Id="Rbc8237175568499c" /></Relationships>
</file>