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de0c0bc0e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ANLEGG AS</w:t>
      </w:r>
    </w:p>
    <w:sectPr>
      <w:headerReference xmlns:r="http://schemas.openxmlformats.org/officeDocument/2006/relationships" w:type="default" r:id="R4dbcb59525e845bd"/>
      <w:footerReference xmlns:r="http://schemas.openxmlformats.org/officeDocument/2006/relationships" w:type="default" r:id="R31c0ddcb8b43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ANLEGG AS   ·   Org.nr 934 349 024   ·   Bakkedamsvegen 24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cb59525e845bd" /><Relationship Type="http://schemas.openxmlformats.org/officeDocument/2006/relationships/footer" Target="/word/footer1.xml" Id="R31c0ddcb8b43405b" /></Relationships>
</file>