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365b464c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099799ca688e4cbf"/>
      <w:footerReference xmlns:r="http://schemas.openxmlformats.org/officeDocument/2006/relationships" w:type="default" r:id="Rf71aae6eef2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99ca688e4cbf" /><Relationship Type="http://schemas.openxmlformats.org/officeDocument/2006/relationships/footer" Target="/word/footer1.xml" Id="Rf71aae6eef234137" /></Relationships>
</file>