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70501e5b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b7c8497e344b9"/>
      <w:footerReference xmlns:r="http://schemas.openxmlformats.org/officeDocument/2006/relationships" w:type="default" r:id="R2e67b84aff40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b7c8497e344b9" /><Relationship Type="http://schemas.openxmlformats.org/officeDocument/2006/relationships/footer" Target="/word/footer1.xml" Id="R2e67b84aff404fa4" /></Relationships>
</file>