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daf84713a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 HAUGER HOLDING AS</w:t>
      </w:r>
    </w:p>
    <w:sectPr>
      <w:headerReference xmlns:r="http://schemas.openxmlformats.org/officeDocument/2006/relationships" w:type="default" r:id="R228564f28af24664"/>
      <w:footerReference xmlns:r="http://schemas.openxmlformats.org/officeDocument/2006/relationships" w:type="default" r:id="Rd3cbc76b9ecf45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 HAUGER HOLDING AS   ·   Org.nr 934 458 133   ·   Kometvegen 28   ·   7036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 HAUGER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564f28af24664" /><Relationship Type="http://schemas.openxmlformats.org/officeDocument/2006/relationships/footer" Target="/word/footer1.xml" Id="Rd3cbc76b9ecf4530" /></Relationships>
</file>