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787641cdf4f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FLOVILD ELEKTRO AS</w:t>
      </w:r>
    </w:p>
    <w:sectPr>
      <w:headerReference xmlns:r="http://schemas.openxmlformats.org/officeDocument/2006/relationships" w:type="default" r:id="R7b658591c7a74cae"/>
      <w:footerReference xmlns:r="http://schemas.openxmlformats.org/officeDocument/2006/relationships" w:type="default" r:id="R8a4e3b201f58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FLOVILD ELEKTRO AS   ·   Org.nr 934 535 545   ·   Nils Hansens vei 2A   ·   0666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FLOVILD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658591c7a74cae" /><Relationship Type="http://schemas.openxmlformats.org/officeDocument/2006/relationships/footer" Target="/word/footer1.xml" Id="R8a4e3b201f58493c" /></Relationships>
</file>