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f6cef788a4b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HAGEN VVS OG KLIMA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VVS OG KLIMA AS</w:t>
      </w:r>
    </w:p>
    <w:sectPr>
      <w:headerReference xmlns:r="http://schemas.openxmlformats.org/officeDocument/2006/relationships" w:type="default" r:id="R318a2f85e4244db2"/>
      <w:footerReference xmlns:r="http://schemas.openxmlformats.org/officeDocument/2006/relationships" w:type="default" r:id="R83281eec9b5943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VVS OG KLIMA AS   ·   Org.nr 934 548 221   ·   Furnesvegen 18   ·   2382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VVS OG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8a2f85e4244db2" /><Relationship Type="http://schemas.openxmlformats.org/officeDocument/2006/relationships/footer" Target="/word/footer1.xml" Id="R83281eec9b5943ea" /></Relationships>
</file>