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d12d0d46242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FLAVORS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FLAVORS AS</w:t>
      </w:r>
    </w:p>
    <w:sectPr>
      <w:headerReference xmlns:r="http://schemas.openxmlformats.org/officeDocument/2006/relationships" w:type="default" r:id="Re8272b6bc9c54461"/>
      <w:footerReference xmlns:r="http://schemas.openxmlformats.org/officeDocument/2006/relationships" w:type="default" r:id="R11c0a5d4323d4b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FLAVORS AS   ·   Org.nr 934 596 978   ·   Rambergveien 45E   ·   3115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FLAVORS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272b6bc9c54461" /><Relationship Type="http://schemas.openxmlformats.org/officeDocument/2006/relationships/footer" Target="/word/footer1.xml" Id="R11c0a5d4323d4bb4" /></Relationships>
</file>