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66ada29bb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FUGLESTRAND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eddc4dde84c21"/>
      <w:footerReference xmlns:r="http://schemas.openxmlformats.org/officeDocument/2006/relationships" w:type="default" r:id="R0ac24067b40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eddc4dde84c21" /><Relationship Type="http://schemas.openxmlformats.org/officeDocument/2006/relationships/footer" Target="/word/footer1.xml" Id="R0ac24067b4034b42" /></Relationships>
</file>