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1a01440c1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SIDY INVEST AS</w:t>
      </w:r>
    </w:p>
    <w:sectPr>
      <w:headerReference xmlns:r="http://schemas.openxmlformats.org/officeDocument/2006/relationships" w:type="default" r:id="R25b6ce57ea3b48c4"/>
      <w:footerReference xmlns:r="http://schemas.openxmlformats.org/officeDocument/2006/relationships" w:type="default" r:id="R65bf7cacd33d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SIDY INVEST AS   ·   Org.nr 934 636 384   ·   Kjeksveien 9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6ce57ea3b48c4" /><Relationship Type="http://schemas.openxmlformats.org/officeDocument/2006/relationships/footer" Target="/word/footer1.xml" Id="R65bf7cacd33d4ff7" /></Relationships>
</file>