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239034043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STENERSEN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STENERSEN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5bd9dc5574c76"/>
      <w:footerReference xmlns:r="http://schemas.openxmlformats.org/officeDocument/2006/relationships" w:type="default" r:id="Rae3181a30de9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STENERSEN AS   ·   Org.nr 934 640 926   ·   Nybøvegen 25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STENERSEN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5bd9dc5574c76" /><Relationship Type="http://schemas.openxmlformats.org/officeDocument/2006/relationships/footer" Target="/word/footer1.xml" Id="Rae3181a30de94932" /></Relationships>
</file>