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4c03d3703c49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BJORDAM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Stathelle,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BJORDAM AS</w:t>
      </w:r>
    </w:p>
    <w:sectPr>
      <w:headerReference xmlns:r="http://schemas.openxmlformats.org/officeDocument/2006/relationships" w:type="default" r:id="R38f5fb0e4a6f41a0"/>
      <w:footerReference xmlns:r="http://schemas.openxmlformats.org/officeDocument/2006/relationships" w:type="default" r:id="R472842549e3747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BJORDAM AS   ·   Org.nr 934 809 769   ·   Gamle Sørlandske 395   ·   3967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BJORDAM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f5fb0e4a6f41a0" /><Relationship Type="http://schemas.openxmlformats.org/officeDocument/2006/relationships/footer" Target="/word/footer1.xml" Id="R472842549e3747f2" /></Relationships>
</file>