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f696fea16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BJORDAM AS</w:t>
      </w:r>
    </w:p>
    <w:sectPr>
      <w:headerReference xmlns:r="http://schemas.openxmlformats.org/officeDocument/2006/relationships" w:type="default" r:id="Rf358f46d205a45ba"/>
      <w:footerReference xmlns:r="http://schemas.openxmlformats.org/officeDocument/2006/relationships" w:type="default" r:id="R88539d250550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BJORDAM AS   ·   Org.nr 934 809 769   ·   Gamle Sørlandske 395   ·   3967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BJORDAM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8f46d205a45ba" /><Relationship Type="http://schemas.openxmlformats.org/officeDocument/2006/relationships/footer" Target="/word/footer1.xml" Id="R88539d2505504506" /></Relationships>
</file>