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36fba18fc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 BYGG-TAKST AS</w:t>
      </w:r>
    </w:p>
    <w:sectPr>
      <w:headerReference xmlns:r="http://schemas.openxmlformats.org/officeDocument/2006/relationships" w:type="default" r:id="R77ef49bacc5d4fbf"/>
      <w:footerReference xmlns:r="http://schemas.openxmlformats.org/officeDocument/2006/relationships" w:type="default" r:id="Ra68dc47d1175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 BYGG-TAKST AS   ·   Org.nr 934 823 133   ·   Bryggeriveien 40   ·   1605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 BYGG-TAKST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f49bacc5d4fbf" /><Relationship Type="http://schemas.openxmlformats.org/officeDocument/2006/relationships/footer" Target="/word/footer1.xml" Id="Ra68dc47d11754b6e" /></Relationships>
</file>