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16f03408e4c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fa7261c28b4f58"/>
      <w:footerReference xmlns:r="http://schemas.openxmlformats.org/officeDocument/2006/relationships" w:type="default" r:id="R2f02f44c3c704e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SYLA AS   ·   Org.nr 934 884 221   ·   Kristian IVs gate 78A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fa7261c28b4f58" /><Relationship Type="http://schemas.openxmlformats.org/officeDocument/2006/relationships/footer" Target="/word/footer1.xml" Id="R2f02f44c3c704e41" /></Relationships>
</file>