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a45234cb4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HØYDESERVICE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HØYDESERVICE AS</w:t>
      </w:r>
    </w:p>
    <w:sectPr>
      <w:headerReference xmlns:r="http://schemas.openxmlformats.org/officeDocument/2006/relationships" w:type="default" r:id="R853dfdb6ecb64012"/>
      <w:footerReference xmlns:r="http://schemas.openxmlformats.org/officeDocument/2006/relationships" w:type="default" r:id="Rcabab4fb33dc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HØYDESERVICE AS   ·   Org.nr 934 898 362   ·   Vestre Åsen 15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HØYDESERVICE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dfdb6ecb64012" /><Relationship Type="http://schemas.openxmlformats.org/officeDocument/2006/relationships/footer" Target="/word/footer1.xml" Id="Rcabab4fb33dc451f" /></Relationships>
</file>