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1414aace8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KRISTIANSEN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KRISTIANSEN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66dae25704b39"/>
      <w:footerReference xmlns:r="http://schemas.openxmlformats.org/officeDocument/2006/relationships" w:type="default" r:id="R13e75f8d266a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RØRSERVICE AS   ·   Org.nr 934 936 779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6dae25704b39" /><Relationship Type="http://schemas.openxmlformats.org/officeDocument/2006/relationships/footer" Target="/word/footer1.xml" Id="R13e75f8d266a4350" /></Relationships>
</file>