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58d36419d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RØRSERVICE AS</w:t>
      </w:r>
    </w:p>
    <w:sectPr>
      <w:headerReference xmlns:r="http://schemas.openxmlformats.org/officeDocument/2006/relationships" w:type="default" r:id="Rb765b8c064724af8"/>
      <w:footerReference xmlns:r="http://schemas.openxmlformats.org/officeDocument/2006/relationships" w:type="default" r:id="R7d71635eb363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RØRSERVICE AS   ·   Org.nr 934 936 779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5b8c064724af8" /><Relationship Type="http://schemas.openxmlformats.org/officeDocument/2006/relationships/footer" Target="/word/footer1.xml" Id="R7d71635eb36340a1" /></Relationships>
</file>