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01a4fa1a9b4d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WÅGESOLBERG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Rådal,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WÅGESOLBERG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33c1fd266e4187"/>
      <w:footerReference xmlns:r="http://schemas.openxmlformats.org/officeDocument/2006/relationships" w:type="default" r:id="Rf319874867b547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WÅGESOLBERG AS   ·   Org.nr 934 972 325   ·   Repelen 37A   ·   5239 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WÅGESOLBERG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33c1fd266e4187" /><Relationship Type="http://schemas.openxmlformats.org/officeDocument/2006/relationships/footer" Target="/word/footer1.xml" Id="Rf319874867b547d6" /></Relationships>
</file>