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7e4008bf5e4b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Fauske,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FAUSKEBYGG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FAUSKEBYGG AS</w:t>
      </w:r>
    </w:p>
    <w:sectPr>
      <w:headerReference xmlns:r="http://schemas.openxmlformats.org/officeDocument/2006/relationships" w:type="default" r:id="R614ecc023d7e4713"/>
      <w:footerReference xmlns:r="http://schemas.openxmlformats.org/officeDocument/2006/relationships" w:type="default" r:id="R9b11ef3e5c944a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FAUSKEBYGG AS   ·   Org.nr 935 122 511   ·   Industriveien 22   ·   8208 FAUSKE   ·   Tlf. 90 13 55 43   ·   mail.boks@fauskebygg.no   ·   www.fauskebygg.no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FAUSKEBYGG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4ecc023d7e4713" /><Relationship Type="http://schemas.openxmlformats.org/officeDocument/2006/relationships/footer" Target="/word/footer1.xml" Id="R9b11ef3e5c944ad3" /></Relationships>
</file>