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d3a8c74d3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VARME OG SANITÆR</w:t>
      </w:r>
    </w:p>
    <w:sectPr>
      <w:headerReference xmlns:r="http://schemas.openxmlformats.org/officeDocument/2006/relationships" w:type="default" r:id="R1ae93bd076a34dec"/>
      <w:footerReference xmlns:r="http://schemas.openxmlformats.org/officeDocument/2006/relationships" w:type="default" r:id="Recec539c15ce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VARME OG SANITÆR   ·   Org.nr 935 169 232   ·   Halfdan Wilhelmsens alle 44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VARME OG SANITÆR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93bd076a34dec" /><Relationship Type="http://schemas.openxmlformats.org/officeDocument/2006/relationships/footer" Target="/word/footer1.xml" Id="Recec539c15ce4239" /></Relationships>
</file>