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a745c7d55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AJMKKM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AJMKKM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c962b6dd54e68"/>
      <w:footerReference xmlns:r="http://schemas.openxmlformats.org/officeDocument/2006/relationships" w:type="default" r:id="R4d5ed979157c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AJMKKM INVEST AS   ·   Org.nr 935 263 794   ·   Ankerveien 43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AJMKKM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c962b6dd54e68" /><Relationship Type="http://schemas.openxmlformats.org/officeDocument/2006/relationships/footer" Target="/word/footer1.xml" Id="R4d5ed979157c4741" /></Relationships>
</file>