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3148d102b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94eda6a984852"/>
      <w:footerReference xmlns:r="http://schemas.openxmlformats.org/officeDocument/2006/relationships" w:type="default" r:id="Reb80fd9711a0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AS   ·   Org.nr 935 302 552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94eda6a984852" /><Relationship Type="http://schemas.openxmlformats.org/officeDocument/2006/relationships/footer" Target="/word/footer1.xml" Id="Reb80fd9711a041e4" /></Relationships>
</file>