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af00104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2a34135584af9"/>
      <w:footerReference xmlns:r="http://schemas.openxmlformats.org/officeDocument/2006/relationships" w:type="default" r:id="R055e44fad043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2a34135584af9" /><Relationship Type="http://schemas.openxmlformats.org/officeDocument/2006/relationships/footer" Target="/word/footer1.xml" Id="R055e44fad0434563" /></Relationships>
</file>