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00838022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NOBERG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NOBERG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743e0e50642ce"/>
      <w:footerReference xmlns:r="http://schemas.openxmlformats.org/officeDocument/2006/relationships" w:type="default" r:id="Reeb7a655c14d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NOBERG ENTREPRENØR AS   ·   Org.nr 935 338 077   ·   Gamle Algarheimsveg 113   ·   2052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NOBERG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743e0e50642ce" /><Relationship Type="http://schemas.openxmlformats.org/officeDocument/2006/relationships/footer" Target="/word/footer1.xml" Id="Reeb7a655c14d4564" /></Relationships>
</file>