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cdcbbe8d1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BLACK MARKET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548e5bc50b9c4744"/>
      <w:footerReference xmlns:r="http://schemas.openxmlformats.org/officeDocument/2006/relationships" w:type="default" r:id="R352b269ecf2a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e5bc50b9c4744" /><Relationship Type="http://schemas.openxmlformats.org/officeDocument/2006/relationships/footer" Target="/word/footer1.xml" Id="R352b269ecf2a4049" /></Relationships>
</file>