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9459024454d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AKERSHUS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REGNSKAP AS</w:t>
      </w:r>
    </w:p>
    <w:sectPr>
      <w:headerReference xmlns:r="http://schemas.openxmlformats.org/officeDocument/2006/relationships" w:type="default" r:id="Rdd0a0f2f8b754365"/>
      <w:footerReference xmlns:r="http://schemas.openxmlformats.org/officeDocument/2006/relationships" w:type="default" r:id="R7cab424b6e30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REGNSKAP AS   ·   Org.nr 935 431 921   ·   Industrivegen 23B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a0f2f8b754365" /><Relationship Type="http://schemas.openxmlformats.org/officeDocument/2006/relationships/footer" Target="/word/footer1.xml" Id="R7cab424b6e30448e" /></Relationships>
</file>