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c39568e8940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AKERSHUS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620320e01c0466d"/>
      <w:footerReference xmlns:r="http://schemas.openxmlformats.org/officeDocument/2006/relationships" w:type="default" r:id="R040be9d6e0f3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REGNSKAP AS   ·   Org.nr 935 431 921   ·   Industrivegen 23B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20320e01c0466d" /><Relationship Type="http://schemas.openxmlformats.org/officeDocument/2006/relationships/footer" Target="/word/footer1.xml" Id="R040be9d6e0f344cb" /></Relationships>
</file>