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95f9c9183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REGNSKAP AS</w:t>
      </w:r>
    </w:p>
    <w:sectPr>
      <w:headerReference xmlns:r="http://schemas.openxmlformats.org/officeDocument/2006/relationships" w:type="default" r:id="R3eef6db0bcb64dbc"/>
      <w:footerReference xmlns:r="http://schemas.openxmlformats.org/officeDocument/2006/relationships" w:type="default" r:id="R543095d6226f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REGNSKAP AS   ·   Org.nr 935 431 921   ·   Industrivegen 23B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f6db0bcb64dbc" /><Relationship Type="http://schemas.openxmlformats.org/officeDocument/2006/relationships/footer" Target="/word/footer1.xml" Id="R543095d6226f4d97" /></Relationships>
</file>