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6fce8ecb8541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BERG-INVEST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a2381f9b526a4bf6"/>
      <w:footerReference xmlns:r="http://schemas.openxmlformats.org/officeDocument/2006/relationships" w:type="default" r:id="R5a6810f386ce4c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381f9b526a4bf6" /><Relationship Type="http://schemas.openxmlformats.org/officeDocument/2006/relationships/footer" Target="/word/footer1.xml" Id="R5a6810f386ce4c1b" /></Relationships>
</file>