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4b326c925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W.S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Flateby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Flateby,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W.S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5f2a70cb34f10"/>
      <w:footerReference xmlns:r="http://schemas.openxmlformats.org/officeDocument/2006/relationships" w:type="default" r:id="R3f71d1e788eb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W.S INVESTMENT AS   ·   Org.nr 935 486 173   ·   Åsveien 5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5f2a70cb34f10" /><Relationship Type="http://schemas.openxmlformats.org/officeDocument/2006/relationships/footer" Target="/word/footer1.xml" Id="R3f71d1e788eb4e7d" /></Relationships>
</file>