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4b3f17ed7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APARTNER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APARTNER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cd3d285f54ca6"/>
      <w:footerReference xmlns:r="http://schemas.openxmlformats.org/officeDocument/2006/relationships" w:type="default" r:id="R72f018785740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HOLDING AS   ·   Org.nr 935 629 845   ·   Bjerklyveien 14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cd3d285f54ca6" /><Relationship Type="http://schemas.openxmlformats.org/officeDocument/2006/relationships/footer" Target="/word/footer1.xml" Id="R72f0187857404dfd" /></Relationships>
</file>