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eacd39ed5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ANJORO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ANJORO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4b764992a4e96"/>
      <w:footerReference xmlns:r="http://schemas.openxmlformats.org/officeDocument/2006/relationships" w:type="default" r:id="R0d3210ed630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ANJORO AS   ·   Org.nr 935 632 013   ·   Sorgenfrigata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ANJORO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b764992a4e96" /><Relationship Type="http://schemas.openxmlformats.org/officeDocument/2006/relationships/footer" Target="/word/footer1.xml" Id="R0d3210ed630e49ec" /></Relationships>
</file>