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5beb1e7ba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CONSTRUCTION FIXXXER WOJCIECH ZACHARA</w:t>
      </w:r>
    </w:p>
    <w:sectPr>
      <w:headerReference xmlns:r="http://schemas.openxmlformats.org/officeDocument/2006/relationships" w:type="default" r:id="R76c48eed3eb94608"/>
      <w:footerReference xmlns:r="http://schemas.openxmlformats.org/officeDocument/2006/relationships" w:type="default" r:id="R6de1f1d9604c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CONSTRUCTION FIXXXER WOJCIECH ZACHARA   ·   Org.nr 935 645 506   ·   Odelsvegen 2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CONSTRUCTION FIXXXER WOJCIECH ZACHARA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48eed3eb94608" /><Relationship Type="http://schemas.openxmlformats.org/officeDocument/2006/relationships/footer" Target="/word/footer1.xml" Id="R6de1f1d9604c4f8a" /></Relationships>
</file>