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15185d92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FRUSTØL AS</w:t>
      </w:r>
    </w:p>
    <w:sectPr>
      <w:headerReference xmlns:r="http://schemas.openxmlformats.org/officeDocument/2006/relationships" w:type="default" r:id="Re9f62802a29a4b69"/>
      <w:footerReference xmlns:r="http://schemas.openxmlformats.org/officeDocument/2006/relationships" w:type="default" r:id="Ra77c6ace254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FRUSTØL AS   ·   Org.nr 935 665 264   ·   Mjåvannsvegen 18   ·   4628 KRISTIANSAND S   ·   Tlf. 38 18 47 00   ·   svein@frustol.no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f62802a29a4b69" /><Relationship Type="http://schemas.openxmlformats.org/officeDocument/2006/relationships/footer" Target="/word/footer1.xml" Id="Ra77c6ace254a4f09" /></Relationships>
</file>