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acd819272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1b19913bfe8d459e"/>
      <w:footerReference xmlns:r="http://schemas.openxmlformats.org/officeDocument/2006/relationships" w:type="default" r:id="Rc8a682a9a73c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913bfe8d459e" /><Relationship Type="http://schemas.openxmlformats.org/officeDocument/2006/relationships/footer" Target="/word/footer1.xml" Id="Rc8a682a9a73c4847" /></Relationships>
</file>