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dc6395d92840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ENORA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ENORA AS</w:t>
      </w:r>
    </w:p>
    <w:sectPr>
      <w:headerReference xmlns:r="http://schemas.openxmlformats.org/officeDocument/2006/relationships" w:type="default" r:id="Re43ae11c43044e9e"/>
      <w:footerReference xmlns:r="http://schemas.openxmlformats.org/officeDocument/2006/relationships" w:type="default" r:id="R6feca6f52ee541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3ae11c43044e9e" /><Relationship Type="http://schemas.openxmlformats.org/officeDocument/2006/relationships/footer" Target="/word/footer1.xml" Id="R6feca6f52ee54143" /></Relationships>
</file>