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c09bf8dc4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ESAPH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ESAPH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14b89c8d84673"/>
      <w:footerReference xmlns:r="http://schemas.openxmlformats.org/officeDocument/2006/relationships" w:type="default" r:id="R02694b700ffe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ESAPH HOLDING AS   ·   Org.nr 935 748 267   ·   Hamneveien 19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ESAPH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14b89c8d84673" /><Relationship Type="http://schemas.openxmlformats.org/officeDocument/2006/relationships/footer" Target="/word/footer1.xml" Id="R02694b700ffe4241" /></Relationships>
</file>