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b3fbb056c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TOPCONSULT AS</w:t>
      </w:r>
    </w:p>
    <w:sectPr>
      <w:headerReference xmlns:r="http://schemas.openxmlformats.org/officeDocument/2006/relationships" w:type="default" r:id="R014e72d5bb134120"/>
      <w:footerReference xmlns:r="http://schemas.openxmlformats.org/officeDocument/2006/relationships" w:type="default" r:id="R9d196176c8b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TOPCONSULT AS   ·   Org.nr 935 751 527   ·   Landstads gate 27   ·   3210 SANDEFJORD   ·   Tlf. 33 48 46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e72d5bb134120" /><Relationship Type="http://schemas.openxmlformats.org/officeDocument/2006/relationships/footer" Target="/word/footer1.xml" Id="R9d196176c8b047e0" /></Relationships>
</file>