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53afa998842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Hjartdal,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6099d503c412e"/>
      <w:footerReference xmlns:r="http://schemas.openxmlformats.org/officeDocument/2006/relationships" w:type="default" r:id="R891a6a382041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INVESTMENTS AS   ·   Org.nr 935 799 295   ·   Hjartdalsvegen 510   ·   3690 HJARTDAL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6099d503c412e" /><Relationship Type="http://schemas.openxmlformats.org/officeDocument/2006/relationships/footer" Target="/word/footer1.xml" Id="R891a6a3820414913" /></Relationships>
</file>