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fa3af4a93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RINGNES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RINGNES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851327b57347bd"/>
      <w:footerReference xmlns:r="http://schemas.openxmlformats.org/officeDocument/2006/relationships" w:type="default" r:id="Rcbdc0d11c848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2 AS   ·   Org.nr 935 807 220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51327b57347bd" /><Relationship Type="http://schemas.openxmlformats.org/officeDocument/2006/relationships/footer" Target="/word/footer1.xml" Id="Rcbdc0d11c8484e04" /></Relationships>
</file>