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cd9820e2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KUCIAK SOLUTIONS AS</w:t>
      </w:r>
    </w:p>
    <w:sectPr>
      <w:headerReference xmlns:r="http://schemas.openxmlformats.org/officeDocument/2006/relationships" w:type="default" r:id="R5140ef4112844722"/>
      <w:footerReference xmlns:r="http://schemas.openxmlformats.org/officeDocument/2006/relationships" w:type="default" r:id="R2f43e41e42d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0ef4112844722" /><Relationship Type="http://schemas.openxmlformats.org/officeDocument/2006/relationships/footer" Target="/word/footer1.xml" Id="R2f43e41e42dc4480" /></Relationships>
</file>