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41d72a929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TERRAX AS</w:t>
      </w:r>
    </w:p>
    <w:sectPr>
      <w:headerReference xmlns:r="http://schemas.openxmlformats.org/officeDocument/2006/relationships" w:type="default" r:id="R1a0efe01e8964a1c"/>
      <w:footerReference xmlns:r="http://schemas.openxmlformats.org/officeDocument/2006/relationships" w:type="default" r:id="R041a0f8a9719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TERRAX AS   ·   Org.nr 935 908 450   ·   Prestegårdsjordet 14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efe01e8964a1c" /><Relationship Type="http://schemas.openxmlformats.org/officeDocument/2006/relationships/footer" Target="/word/footer1.xml" Id="R041a0f8a97194d81" /></Relationships>
</file>