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55ea4dc67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FURULUND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FURULUND ENTREPRENØR AS</w:t>
      </w:r>
    </w:p>
    <w:sectPr>
      <w:headerReference xmlns:r="http://schemas.openxmlformats.org/officeDocument/2006/relationships" w:type="default" r:id="Refafc7a162654cd8"/>
      <w:footerReference xmlns:r="http://schemas.openxmlformats.org/officeDocument/2006/relationships" w:type="default" r:id="R375ecb60e9b2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FURULUND ENTREPRENØR AS   ·   Org.nr 936 204 961   ·   Andorstuvegen 141A   ·   2054 MOGREINA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FURULUND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fc7a162654cd8" /><Relationship Type="http://schemas.openxmlformats.org/officeDocument/2006/relationships/footer" Target="/word/footer1.xml" Id="R375ecb60e9b242a8" /></Relationships>
</file>