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3bd2d714d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ELEKTROSERVICE A/S</w:t>
      </w:r>
    </w:p>
    <w:sectPr>
      <w:headerReference xmlns:r="http://schemas.openxmlformats.org/officeDocument/2006/relationships" w:type="default" r:id="R53dc49f4c7684a1f"/>
      <w:footerReference xmlns:r="http://schemas.openxmlformats.org/officeDocument/2006/relationships" w:type="default" r:id="R7bfcb0ebed40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ELEKTROSERVICE A/S   ·   Org.nr 936 283 101   ·   Inndalsveien 61   ·   5063 BERGEN   ·   Tlf. 55 20 79 40   ·   firmapost@bergenelektroservice.no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ELEKTROSERVICE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49f4c7684a1f" /><Relationship Type="http://schemas.openxmlformats.org/officeDocument/2006/relationships/footer" Target="/word/footer1.xml" Id="R7bfcb0ebed4046e1" /></Relationships>
</file>