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97bf7f5a3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ENTREPRENØRFORRETNING AS</w:t>
      </w:r>
    </w:p>
    <w:sectPr>
      <w:headerReference xmlns:r="http://schemas.openxmlformats.org/officeDocument/2006/relationships" w:type="default" r:id="Ra46ffb0d62624cbb"/>
      <w:footerReference xmlns:r="http://schemas.openxmlformats.org/officeDocument/2006/relationships" w:type="default" r:id="Rf0bcbe0f6e87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ENTREPRENØRFORRETNING AS   ·   Org.nr 936 445 101   ·   Skaganeset   ·   5382 SKOGSVÅG   ·   Tlf. 56 31 99 20   ·   post@bjoroey.no   ·   www.bjoroey.no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ffb0d62624cbb" /><Relationship Type="http://schemas.openxmlformats.org/officeDocument/2006/relationships/footer" Target="/word/footer1.xml" Id="Rf0bcbe0f6e874ca4" /></Relationships>
</file>